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FA47C" w14:textId="77777777" w:rsidR="00D65D96" w:rsidRPr="000E44D6" w:rsidRDefault="00D65D96" w:rsidP="00D65D96">
      <w:pPr>
        <w:rPr>
          <w:rFonts w:ascii="Baskerville" w:hAnsi="Baskerville"/>
        </w:rPr>
      </w:pPr>
      <w:r w:rsidRPr="000E44D6">
        <w:rPr>
          <w:rFonts w:ascii="Baskerville" w:hAnsi="Baskerville"/>
        </w:rPr>
        <w:t>Sequoias Community College District (SCCD)</w:t>
      </w:r>
    </w:p>
    <w:p w14:paraId="4175E032" w14:textId="77777777" w:rsidR="00D65D96" w:rsidRPr="000E44D6" w:rsidRDefault="00D65D96" w:rsidP="00D65D96">
      <w:pPr>
        <w:rPr>
          <w:rFonts w:ascii="Baskerville" w:hAnsi="Baskerville"/>
        </w:rPr>
      </w:pPr>
      <w:r w:rsidRPr="000E44D6">
        <w:rPr>
          <w:rFonts w:ascii="Baskerville" w:hAnsi="Baskerville"/>
        </w:rPr>
        <w:t>Academic Senate Standing Committee A</w:t>
      </w:r>
    </w:p>
    <w:p w14:paraId="6226AC04" w14:textId="77777777" w:rsidR="00D65D96" w:rsidRPr="000E44D6" w:rsidRDefault="00D65D96" w:rsidP="00D65D96">
      <w:pPr>
        <w:rPr>
          <w:rFonts w:ascii="Baskerville" w:hAnsi="Baskerville"/>
        </w:rPr>
      </w:pPr>
    </w:p>
    <w:p w14:paraId="568CC3F3" w14:textId="77777777" w:rsidR="00C85090" w:rsidRDefault="00D65D96" w:rsidP="00D65D96">
      <w:pPr>
        <w:rPr>
          <w:rFonts w:ascii="Baskerville" w:hAnsi="Baskerville"/>
        </w:rPr>
      </w:pPr>
      <w:r w:rsidRPr="000E44D6">
        <w:rPr>
          <w:rFonts w:ascii="Baskerville" w:hAnsi="Baskerville"/>
        </w:rPr>
        <w:t>Members</w:t>
      </w:r>
      <w:r w:rsidR="00C85090">
        <w:rPr>
          <w:rFonts w:ascii="Baskerville" w:hAnsi="Baskerville"/>
        </w:rPr>
        <w:t xml:space="preserve"> Present</w:t>
      </w:r>
      <w:r w:rsidRPr="000E44D6">
        <w:rPr>
          <w:rFonts w:ascii="Baskerville" w:hAnsi="Baskerville"/>
        </w:rPr>
        <w:t>:</w:t>
      </w:r>
      <w:r w:rsidR="00C85090">
        <w:rPr>
          <w:rFonts w:ascii="Baskerville" w:hAnsi="Baskerville"/>
        </w:rPr>
        <w:t xml:space="preserve">  </w:t>
      </w:r>
      <w:r w:rsidRPr="000E44D6">
        <w:rPr>
          <w:rFonts w:ascii="Baskerville" w:hAnsi="Baskerville"/>
        </w:rPr>
        <w:t xml:space="preserve">Samantha Brookshire (Chair), </w:t>
      </w:r>
      <w:r w:rsidR="00C85090">
        <w:rPr>
          <w:rFonts w:ascii="Baskerville" w:hAnsi="Baskerville"/>
        </w:rPr>
        <w:t>Greg Turner, Christopher Huff, Tracy Redden, Esther Villegas-Sandoval</w:t>
      </w:r>
    </w:p>
    <w:p w14:paraId="28772BFD" w14:textId="77777777" w:rsidR="00C85090" w:rsidRDefault="00C85090" w:rsidP="00D65D96">
      <w:pPr>
        <w:rPr>
          <w:rFonts w:ascii="Baskerville" w:hAnsi="Baskerville"/>
        </w:rPr>
      </w:pPr>
    </w:p>
    <w:p w14:paraId="6441779C" w14:textId="35EE932D" w:rsidR="00D65D96" w:rsidRPr="000E44D6" w:rsidRDefault="00C85090" w:rsidP="00D65D96">
      <w:pPr>
        <w:rPr>
          <w:rFonts w:ascii="Baskerville" w:hAnsi="Baskerville"/>
        </w:rPr>
      </w:pPr>
      <w:r>
        <w:rPr>
          <w:rFonts w:ascii="Baskerville" w:hAnsi="Baskerville"/>
        </w:rPr>
        <w:t xml:space="preserve">Members Absent:  </w:t>
      </w:r>
      <w:r w:rsidR="00D65D96" w:rsidRPr="000E44D6">
        <w:rPr>
          <w:rFonts w:ascii="Baskerville" w:hAnsi="Baskerville"/>
        </w:rPr>
        <w:t>Marvin Turk</w:t>
      </w:r>
      <w:r w:rsidR="00D65D96">
        <w:rPr>
          <w:rFonts w:ascii="Baskerville" w:hAnsi="Baskerville"/>
        </w:rPr>
        <w:t xml:space="preserve"> (Secretary)</w:t>
      </w:r>
      <w:r w:rsidR="00D65D96" w:rsidRPr="000E44D6">
        <w:rPr>
          <w:rFonts w:ascii="Baskerville" w:hAnsi="Baskerville"/>
        </w:rPr>
        <w:t xml:space="preserve">, Courtney </w:t>
      </w:r>
      <w:proofErr w:type="spellStart"/>
      <w:r w:rsidR="00D65D96" w:rsidRPr="000E44D6">
        <w:rPr>
          <w:rFonts w:ascii="Baskerville" w:hAnsi="Baskerville"/>
        </w:rPr>
        <w:t>Traugh</w:t>
      </w:r>
      <w:proofErr w:type="spellEnd"/>
      <w:r w:rsidR="00D65D96" w:rsidRPr="000E44D6">
        <w:rPr>
          <w:rFonts w:ascii="Baskerville" w:hAnsi="Baskerville"/>
        </w:rPr>
        <w:t xml:space="preserve">, Michelle Bolt, Esther </w:t>
      </w:r>
      <w:r>
        <w:rPr>
          <w:rFonts w:ascii="Baskerville" w:hAnsi="Baskerville"/>
        </w:rPr>
        <w:t>Villegas-</w:t>
      </w:r>
      <w:r w:rsidR="00D65D96" w:rsidRPr="000E44D6">
        <w:rPr>
          <w:rFonts w:ascii="Baskerville" w:hAnsi="Baskerville"/>
        </w:rPr>
        <w:t>Sandoval</w:t>
      </w:r>
    </w:p>
    <w:p w14:paraId="3E968D30" w14:textId="77777777" w:rsidR="00D65D96" w:rsidRPr="000E44D6" w:rsidRDefault="00D65D96" w:rsidP="00D65D96">
      <w:pPr>
        <w:rPr>
          <w:rFonts w:ascii="Baskerville" w:hAnsi="Baskerville"/>
        </w:rPr>
      </w:pPr>
    </w:p>
    <w:p w14:paraId="30B34B65" w14:textId="164AD4F0" w:rsidR="00D65D96" w:rsidRPr="001C34D3" w:rsidRDefault="00C85090" w:rsidP="00D65D96">
      <w:pPr>
        <w:jc w:val="center"/>
        <w:rPr>
          <w:rFonts w:ascii="Baskerville" w:hAnsi="Baskerville"/>
          <w:b/>
          <w:bCs/>
          <w:u w:val="single"/>
        </w:rPr>
      </w:pPr>
      <w:r>
        <w:rPr>
          <w:rFonts w:ascii="Baskerville" w:hAnsi="Baskerville"/>
          <w:b/>
          <w:bCs/>
          <w:u w:val="single"/>
        </w:rPr>
        <w:t>Minutes</w:t>
      </w:r>
    </w:p>
    <w:p w14:paraId="69603D2D" w14:textId="77777777" w:rsidR="00D65D96" w:rsidRPr="000E44D6" w:rsidRDefault="00D65D96" w:rsidP="00D65D96">
      <w:pPr>
        <w:jc w:val="center"/>
        <w:rPr>
          <w:rFonts w:ascii="Baskerville" w:hAnsi="Baskerville"/>
        </w:rPr>
      </w:pPr>
      <w:r w:rsidRPr="000E44D6">
        <w:rPr>
          <w:rFonts w:ascii="Baskerville" w:hAnsi="Baskerville"/>
        </w:rPr>
        <w:t xml:space="preserve">Thursday, </w:t>
      </w:r>
      <w:r>
        <w:rPr>
          <w:rFonts w:ascii="Baskerville" w:hAnsi="Baskerville"/>
        </w:rPr>
        <w:t>October 24</w:t>
      </w:r>
      <w:r w:rsidRPr="000E44D6">
        <w:rPr>
          <w:rFonts w:ascii="Baskerville" w:hAnsi="Baskerville"/>
        </w:rPr>
        <w:t>, 2024</w:t>
      </w:r>
    </w:p>
    <w:p w14:paraId="2C17DF3C" w14:textId="77777777" w:rsidR="00D65D96" w:rsidRPr="000E44D6" w:rsidRDefault="00D65D96" w:rsidP="00D65D96">
      <w:pPr>
        <w:jc w:val="center"/>
        <w:rPr>
          <w:rFonts w:ascii="Baskerville" w:hAnsi="Baskerville"/>
        </w:rPr>
      </w:pPr>
      <w:r w:rsidRPr="000E44D6">
        <w:rPr>
          <w:rFonts w:ascii="Baskerville" w:hAnsi="Baskerville"/>
        </w:rPr>
        <w:t>2:10 PM – 3 PM</w:t>
      </w:r>
    </w:p>
    <w:p w14:paraId="2ADBCC40" w14:textId="77777777" w:rsidR="00D65D96" w:rsidRPr="000E44D6" w:rsidRDefault="00D65D96" w:rsidP="00D65D96">
      <w:pPr>
        <w:jc w:val="center"/>
        <w:rPr>
          <w:rFonts w:ascii="Baskerville" w:hAnsi="Baskerville"/>
        </w:rPr>
      </w:pPr>
      <w:r w:rsidRPr="000E44D6">
        <w:rPr>
          <w:rFonts w:ascii="Baskerville" w:hAnsi="Baskerville"/>
        </w:rPr>
        <w:t>Tule 5</w:t>
      </w:r>
      <w:r>
        <w:rPr>
          <w:rFonts w:ascii="Baskerville" w:hAnsi="Baskerville"/>
        </w:rPr>
        <w:t>52</w:t>
      </w:r>
    </w:p>
    <w:p w14:paraId="4D3789B7" w14:textId="77777777" w:rsidR="00D65D96" w:rsidRPr="000E44D6" w:rsidRDefault="00D65D96" w:rsidP="00D65D96">
      <w:pPr>
        <w:jc w:val="center"/>
        <w:rPr>
          <w:rFonts w:ascii="Baskerville" w:hAnsi="Baskerville"/>
        </w:rPr>
      </w:pPr>
    </w:p>
    <w:p w14:paraId="66AB22D8" w14:textId="77777777" w:rsidR="00D65D96" w:rsidRPr="000E44D6" w:rsidRDefault="00D65D96" w:rsidP="00D65D96">
      <w:pPr>
        <w:jc w:val="center"/>
        <w:rPr>
          <w:rFonts w:ascii="Baskerville" w:hAnsi="Baskerville"/>
        </w:rPr>
      </w:pPr>
      <w:r w:rsidRPr="000E44D6">
        <w:rPr>
          <w:rFonts w:ascii="Baskerville" w:hAnsi="Baskerville"/>
        </w:rPr>
        <w:t>Zoom link:</w:t>
      </w:r>
    </w:p>
    <w:p w14:paraId="4E64B1DA" w14:textId="77777777" w:rsidR="00D65D96" w:rsidRPr="000E44D6" w:rsidRDefault="00D65D96" w:rsidP="00D65D96">
      <w:pPr>
        <w:jc w:val="center"/>
        <w:rPr>
          <w:rFonts w:ascii="Baskerville" w:hAnsi="Baskerville"/>
        </w:rPr>
      </w:pPr>
    </w:p>
    <w:p w14:paraId="0807DBEE" w14:textId="77777777" w:rsidR="00D65D96" w:rsidRPr="000E44D6" w:rsidRDefault="00D65D96" w:rsidP="00D65D96">
      <w:pPr>
        <w:jc w:val="center"/>
        <w:rPr>
          <w:rFonts w:ascii="Baskerville" w:hAnsi="Baskerville"/>
        </w:rPr>
      </w:pPr>
      <w:hyperlink r:id="rId5" w:history="1">
        <w:r w:rsidRPr="000E44D6">
          <w:rPr>
            <w:rStyle w:val="Hyperlink"/>
            <w:rFonts w:ascii="Baskerville" w:hAnsi="Baskerville"/>
          </w:rPr>
          <w:t>https://cos-edu.zoom.us/j/84914856199</w:t>
        </w:r>
      </w:hyperlink>
    </w:p>
    <w:p w14:paraId="308CE3DF" w14:textId="77777777" w:rsidR="00D65D96" w:rsidRDefault="00D65D96" w:rsidP="00D65D96">
      <w:pPr>
        <w:rPr>
          <w:rFonts w:ascii="Baskerville" w:hAnsi="Baskerville"/>
        </w:rPr>
      </w:pPr>
    </w:p>
    <w:p w14:paraId="280EB482" w14:textId="77777777" w:rsidR="00D65D96" w:rsidRDefault="00D65D96" w:rsidP="00D65D96">
      <w:pPr>
        <w:rPr>
          <w:rFonts w:ascii="Baskerville" w:hAnsi="Baskerville"/>
        </w:rPr>
      </w:pPr>
    </w:p>
    <w:p w14:paraId="572FB88A" w14:textId="77777777" w:rsidR="00D65D96" w:rsidRPr="002B4E64" w:rsidRDefault="00D65D96" w:rsidP="00D65D96">
      <w:pPr>
        <w:pStyle w:val="ListParagraph"/>
        <w:numPr>
          <w:ilvl w:val="0"/>
          <w:numId w:val="1"/>
        </w:numPr>
        <w:rPr>
          <w:rFonts w:ascii="Baskerville" w:hAnsi="Baskerville"/>
        </w:rPr>
      </w:pPr>
      <w:r w:rsidRPr="002B4E64">
        <w:rPr>
          <w:rFonts w:ascii="Baskerville" w:hAnsi="Baskerville"/>
        </w:rPr>
        <w:t>Public Comment</w:t>
      </w:r>
    </w:p>
    <w:p w14:paraId="5CC773C0" w14:textId="21CCE516" w:rsidR="00D65D96" w:rsidRPr="002B4E64" w:rsidRDefault="00D65D96" w:rsidP="00D65D96">
      <w:pPr>
        <w:pStyle w:val="ListParagraph"/>
        <w:numPr>
          <w:ilvl w:val="1"/>
          <w:numId w:val="1"/>
        </w:numPr>
        <w:rPr>
          <w:rFonts w:ascii="Baskerville" w:hAnsi="Baskerville"/>
        </w:rPr>
      </w:pPr>
      <w:r w:rsidRPr="002B4E64">
        <w:rPr>
          <w:rFonts w:ascii="Baskerville" w:hAnsi="Baskerville"/>
        </w:rPr>
        <w:t>Items not on the agenda</w:t>
      </w:r>
      <w:r w:rsidR="00C85090">
        <w:rPr>
          <w:rFonts w:ascii="Baskerville" w:hAnsi="Baskerville"/>
        </w:rPr>
        <w:t xml:space="preserve"> - None</w:t>
      </w:r>
    </w:p>
    <w:p w14:paraId="6AB082FC" w14:textId="441B90E6" w:rsidR="00D65D96" w:rsidRDefault="00D65D96" w:rsidP="00D65D96">
      <w:pPr>
        <w:pStyle w:val="ListParagraph"/>
        <w:numPr>
          <w:ilvl w:val="1"/>
          <w:numId w:val="1"/>
        </w:numPr>
        <w:rPr>
          <w:rFonts w:ascii="Baskerville" w:hAnsi="Baskerville"/>
        </w:rPr>
      </w:pPr>
      <w:r w:rsidRPr="002B4E64">
        <w:rPr>
          <w:rFonts w:ascii="Baskerville" w:hAnsi="Baskerville"/>
        </w:rPr>
        <w:t>Items on the agenda</w:t>
      </w:r>
      <w:r w:rsidR="00C85090">
        <w:rPr>
          <w:rFonts w:ascii="Baskerville" w:hAnsi="Baskerville"/>
        </w:rPr>
        <w:t xml:space="preserve"> - None</w:t>
      </w:r>
    </w:p>
    <w:p w14:paraId="109DEF84" w14:textId="77777777" w:rsidR="00D65D96" w:rsidRDefault="00D65D96" w:rsidP="00D65D96">
      <w:pPr>
        <w:pStyle w:val="ListParagraph"/>
        <w:numPr>
          <w:ilvl w:val="0"/>
          <w:numId w:val="1"/>
        </w:numPr>
        <w:rPr>
          <w:rFonts w:ascii="Baskerville" w:hAnsi="Baskerville"/>
        </w:rPr>
      </w:pPr>
      <w:r>
        <w:rPr>
          <w:rFonts w:ascii="Baskerville" w:hAnsi="Baskerville"/>
        </w:rPr>
        <w:t>Action</w:t>
      </w:r>
    </w:p>
    <w:p w14:paraId="15FA58FF" w14:textId="1774032E" w:rsidR="00D65D96" w:rsidRDefault="00D65D96" w:rsidP="00D65D96">
      <w:pPr>
        <w:pStyle w:val="ListParagraph"/>
        <w:numPr>
          <w:ilvl w:val="1"/>
          <w:numId w:val="1"/>
        </w:numPr>
        <w:rPr>
          <w:rFonts w:ascii="Baskerville" w:hAnsi="Baskerville"/>
        </w:rPr>
      </w:pPr>
      <w:r>
        <w:rPr>
          <w:rFonts w:ascii="Baskerville" w:hAnsi="Baskerville"/>
        </w:rPr>
        <w:t>Approval of minutes from 9/26</w:t>
      </w:r>
      <w:r w:rsidR="00C85090">
        <w:rPr>
          <w:rFonts w:ascii="Baskerville" w:hAnsi="Baskerville"/>
        </w:rPr>
        <w:t xml:space="preserve"> Motion by Tracy, Seconded by Greg, unanimous approval</w:t>
      </w:r>
    </w:p>
    <w:p w14:paraId="30A47192" w14:textId="7E3E499E" w:rsidR="00C85090" w:rsidRPr="00C85090" w:rsidRDefault="00D65D96" w:rsidP="00C85090">
      <w:pPr>
        <w:pStyle w:val="ListParagraph"/>
        <w:numPr>
          <w:ilvl w:val="1"/>
          <w:numId w:val="1"/>
        </w:numPr>
        <w:rPr>
          <w:rFonts w:ascii="Baskerville" w:hAnsi="Baskerville"/>
        </w:rPr>
      </w:pPr>
      <w:r>
        <w:rPr>
          <w:rFonts w:ascii="Baskerville" w:hAnsi="Baskerville"/>
        </w:rPr>
        <w:t>Approval of minutes from 10/10</w:t>
      </w:r>
      <w:r w:rsidR="00C85090">
        <w:rPr>
          <w:rFonts w:ascii="Baskerville" w:hAnsi="Baskerville"/>
        </w:rPr>
        <w:t xml:space="preserve"> Motion by Tracy, Seconded by Greg, unanimous approval</w:t>
      </w:r>
    </w:p>
    <w:p w14:paraId="4A1DA9D3" w14:textId="77777777" w:rsidR="00D65D96" w:rsidRPr="002B4E64" w:rsidRDefault="00D65D96" w:rsidP="00D65D96">
      <w:pPr>
        <w:pStyle w:val="ListParagraph"/>
        <w:numPr>
          <w:ilvl w:val="0"/>
          <w:numId w:val="1"/>
        </w:numPr>
        <w:rPr>
          <w:rFonts w:ascii="Baskerville" w:hAnsi="Baskerville"/>
        </w:rPr>
      </w:pPr>
      <w:r w:rsidRPr="002B4E64">
        <w:rPr>
          <w:rFonts w:ascii="Baskerville" w:hAnsi="Baskerville"/>
        </w:rPr>
        <w:t>Information</w:t>
      </w:r>
    </w:p>
    <w:p w14:paraId="6F08E056" w14:textId="77777777" w:rsidR="00D65D96" w:rsidRPr="002B4E64" w:rsidRDefault="00D65D96" w:rsidP="00D65D96">
      <w:pPr>
        <w:pStyle w:val="ListParagraph"/>
        <w:numPr>
          <w:ilvl w:val="1"/>
          <w:numId w:val="1"/>
        </w:numPr>
        <w:rPr>
          <w:rFonts w:ascii="Baskerville" w:hAnsi="Baskerville"/>
        </w:rPr>
      </w:pPr>
      <w:r>
        <w:rPr>
          <w:rFonts w:ascii="Baskerville" w:hAnsi="Baskerville"/>
        </w:rPr>
        <w:t>None</w:t>
      </w:r>
    </w:p>
    <w:p w14:paraId="42933788" w14:textId="77777777" w:rsidR="00D65D96" w:rsidRPr="00AC2D6F" w:rsidRDefault="00D65D96" w:rsidP="00D65D96">
      <w:pPr>
        <w:pStyle w:val="ListParagraph"/>
        <w:numPr>
          <w:ilvl w:val="0"/>
          <w:numId w:val="1"/>
        </w:numPr>
        <w:rPr>
          <w:rFonts w:ascii="Baskerville" w:hAnsi="Baskerville"/>
        </w:rPr>
      </w:pPr>
      <w:r w:rsidRPr="002B4E64">
        <w:rPr>
          <w:rFonts w:ascii="Baskerville" w:hAnsi="Baskerville"/>
        </w:rPr>
        <w:t>Discussion</w:t>
      </w:r>
    </w:p>
    <w:p w14:paraId="57B2B35A" w14:textId="15FED671" w:rsidR="00C85090" w:rsidRPr="00C85090" w:rsidRDefault="00D65D96" w:rsidP="00C85090">
      <w:pPr>
        <w:pStyle w:val="ListParagraph"/>
        <w:numPr>
          <w:ilvl w:val="1"/>
          <w:numId w:val="1"/>
        </w:numPr>
        <w:rPr>
          <w:rFonts w:ascii="Baskerville" w:hAnsi="Baskerville"/>
        </w:rPr>
      </w:pPr>
      <w:r>
        <w:rPr>
          <w:rFonts w:ascii="Baskerville" w:hAnsi="Baskerville"/>
        </w:rPr>
        <w:t>Rough drafts for Academic Freedom statement</w:t>
      </w:r>
      <w:r w:rsidR="00C85090">
        <w:rPr>
          <w:rFonts w:ascii="Baskerville" w:hAnsi="Baskerville"/>
        </w:rPr>
        <w:t xml:space="preserve"> – </w:t>
      </w:r>
    </w:p>
    <w:p w14:paraId="012645C5" w14:textId="7F256654" w:rsidR="00C85090" w:rsidRPr="00C85090" w:rsidRDefault="00C85090" w:rsidP="00C85090">
      <w:pPr>
        <w:rPr>
          <w:rFonts w:ascii="Baskerville" w:hAnsi="Baskerville"/>
        </w:rPr>
      </w:pPr>
      <w:r w:rsidRPr="00C85090">
        <w:rPr>
          <w:rFonts w:ascii="Baskerville" w:hAnsi="Baskerville"/>
        </w:rPr>
        <w:t xml:space="preserve">Members worked on rough draft for the entire meeting.  </w:t>
      </w:r>
      <w:r>
        <w:rPr>
          <w:rFonts w:ascii="Baskerville" w:hAnsi="Baskerville"/>
        </w:rPr>
        <w:t xml:space="preserve">Absent members had sent their suggestions/feedback for the group to consider.  </w:t>
      </w:r>
      <w:r w:rsidRPr="00C85090">
        <w:rPr>
          <w:rFonts w:ascii="Baskerville" w:hAnsi="Baskerville"/>
        </w:rPr>
        <w:t xml:space="preserve">Many suggestions were discussed, some specific parts of the rough draft were altered or deleted, others were added.  </w:t>
      </w:r>
      <w:proofErr w:type="gramStart"/>
      <w:r w:rsidRPr="00C85090">
        <w:rPr>
          <w:rFonts w:ascii="Baskerville" w:hAnsi="Baskerville"/>
        </w:rPr>
        <w:t>Particular edits</w:t>
      </w:r>
      <w:proofErr w:type="gramEnd"/>
      <w:r w:rsidRPr="00C85090">
        <w:rPr>
          <w:rFonts w:ascii="Baskerville" w:hAnsi="Baskerville"/>
        </w:rPr>
        <w:t xml:space="preserve"> include that the group decided the rough draft needed to steer away from “political” as a word in the statement at all, and that while we wanted to keep the statement as close to the 1940 AAUP as possible, that the additions we had were necessary.</w:t>
      </w:r>
    </w:p>
    <w:p w14:paraId="5EE9EFE9" w14:textId="77777777" w:rsidR="00C85090" w:rsidRDefault="00C85090" w:rsidP="00C85090">
      <w:pPr>
        <w:pStyle w:val="ListParagraph"/>
        <w:ind w:left="792"/>
        <w:rPr>
          <w:rFonts w:ascii="Baskerville" w:hAnsi="Baskerville"/>
        </w:rPr>
      </w:pPr>
    </w:p>
    <w:p w14:paraId="6291E6C4" w14:textId="77777777" w:rsidR="00D65D96" w:rsidRDefault="00D65D96" w:rsidP="00D65D96">
      <w:pPr>
        <w:pStyle w:val="ListParagraph"/>
        <w:numPr>
          <w:ilvl w:val="1"/>
          <w:numId w:val="1"/>
        </w:numPr>
        <w:rPr>
          <w:rFonts w:ascii="Baskerville" w:hAnsi="Baskerville"/>
        </w:rPr>
      </w:pPr>
      <w:r>
        <w:rPr>
          <w:rFonts w:ascii="Baskerville" w:hAnsi="Baskerville"/>
        </w:rPr>
        <w:t>Create action item to approve sending a rough draft to Senate on 11/13</w:t>
      </w:r>
    </w:p>
    <w:p w14:paraId="05A683D7" w14:textId="77777777" w:rsidR="00C85090" w:rsidRDefault="00C85090" w:rsidP="00C85090">
      <w:pPr>
        <w:pStyle w:val="ListParagraph"/>
        <w:ind w:left="792"/>
        <w:rPr>
          <w:rFonts w:ascii="Baskerville" w:hAnsi="Baskerville"/>
        </w:rPr>
      </w:pPr>
    </w:p>
    <w:p w14:paraId="42514E36" w14:textId="42B4DE09" w:rsidR="00C85090" w:rsidRPr="00C85090" w:rsidRDefault="00C85090" w:rsidP="00C85090">
      <w:pPr>
        <w:rPr>
          <w:rFonts w:ascii="Baskerville" w:hAnsi="Baskerville"/>
        </w:rPr>
      </w:pPr>
      <w:r w:rsidRPr="00C85090">
        <w:rPr>
          <w:rFonts w:ascii="Baskerville" w:hAnsi="Baskerville"/>
        </w:rPr>
        <w:t xml:space="preserve">Upon discussion and agreement that this rough draft would still be revised and worked on, the members decided it would be ok to send this rough draft to Academic Senate for 11/13 as an information item only, making it clear that we will bring it as a discussion item at the beginning of Spring 2025.  Tracy has ideas about regrouping the current list in the rough draft and may work on it between now and the new semester.  Motion made by Chris, seconded by Tracy, unanimously approved.  </w:t>
      </w:r>
    </w:p>
    <w:p w14:paraId="5A19CC16" w14:textId="77777777" w:rsidR="00C85090" w:rsidRPr="002B4E64" w:rsidRDefault="00C85090" w:rsidP="00C85090">
      <w:pPr>
        <w:pStyle w:val="ListParagraph"/>
        <w:ind w:left="792"/>
        <w:rPr>
          <w:rFonts w:ascii="Baskerville" w:hAnsi="Baskerville"/>
        </w:rPr>
      </w:pPr>
    </w:p>
    <w:p w14:paraId="7F0DD909" w14:textId="0A75379A" w:rsidR="007F50F3" w:rsidRPr="00C85090" w:rsidRDefault="00D65D96" w:rsidP="00C85090">
      <w:pPr>
        <w:pStyle w:val="ListParagraph"/>
        <w:numPr>
          <w:ilvl w:val="0"/>
          <w:numId w:val="1"/>
        </w:numPr>
        <w:rPr>
          <w:rFonts w:ascii="Baskerville" w:hAnsi="Baskerville"/>
        </w:rPr>
      </w:pPr>
      <w:r>
        <w:rPr>
          <w:rFonts w:ascii="Baskerville" w:hAnsi="Baskerville"/>
        </w:rPr>
        <w:lastRenderedPageBreak/>
        <w:t>Adjournment</w:t>
      </w:r>
    </w:p>
    <w:sectPr w:rsidR="007F50F3" w:rsidRPr="00C85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askerville">
    <w:panose1 w:val="02020502070401020303"/>
    <w:charset w:val="00"/>
    <w:family w:val="roman"/>
    <w:pitch w:val="variable"/>
    <w:sig w:usb0="80000067" w:usb1="02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F4D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763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96"/>
    <w:rsid w:val="00246B18"/>
    <w:rsid w:val="004B0AB9"/>
    <w:rsid w:val="0070375F"/>
    <w:rsid w:val="0071774A"/>
    <w:rsid w:val="007F50F3"/>
    <w:rsid w:val="00977B09"/>
    <w:rsid w:val="00C85090"/>
    <w:rsid w:val="00CD1FC1"/>
    <w:rsid w:val="00D6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44673"/>
  <w15:chartTrackingRefBased/>
  <w15:docId w15:val="{7D866DB0-F052-104A-8813-A8A40DE4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D96"/>
  </w:style>
  <w:style w:type="paragraph" w:styleId="Heading1">
    <w:name w:val="heading 1"/>
    <w:basedOn w:val="Normal"/>
    <w:next w:val="Normal"/>
    <w:link w:val="Heading1Char"/>
    <w:uiPriority w:val="9"/>
    <w:qFormat/>
    <w:rsid w:val="00D65D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D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D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D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D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D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D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D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D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D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D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D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D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D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D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D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D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D96"/>
    <w:rPr>
      <w:rFonts w:eastAsiaTheme="majorEastAsia" w:cstheme="majorBidi"/>
      <w:color w:val="272727" w:themeColor="text1" w:themeTint="D8"/>
    </w:rPr>
  </w:style>
  <w:style w:type="paragraph" w:styleId="Title">
    <w:name w:val="Title"/>
    <w:basedOn w:val="Normal"/>
    <w:next w:val="Normal"/>
    <w:link w:val="TitleChar"/>
    <w:uiPriority w:val="10"/>
    <w:qFormat/>
    <w:rsid w:val="00D65D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D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D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D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D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5D96"/>
    <w:rPr>
      <w:i/>
      <w:iCs/>
      <w:color w:val="404040" w:themeColor="text1" w:themeTint="BF"/>
    </w:rPr>
  </w:style>
  <w:style w:type="paragraph" w:styleId="ListParagraph">
    <w:name w:val="List Paragraph"/>
    <w:basedOn w:val="Normal"/>
    <w:uiPriority w:val="34"/>
    <w:qFormat/>
    <w:rsid w:val="00D65D96"/>
    <w:pPr>
      <w:ind w:left="720"/>
      <w:contextualSpacing/>
    </w:pPr>
  </w:style>
  <w:style w:type="character" w:styleId="IntenseEmphasis">
    <w:name w:val="Intense Emphasis"/>
    <w:basedOn w:val="DefaultParagraphFont"/>
    <w:uiPriority w:val="21"/>
    <w:qFormat/>
    <w:rsid w:val="00D65D96"/>
    <w:rPr>
      <w:i/>
      <w:iCs/>
      <w:color w:val="0F4761" w:themeColor="accent1" w:themeShade="BF"/>
    </w:rPr>
  </w:style>
  <w:style w:type="paragraph" w:styleId="IntenseQuote">
    <w:name w:val="Intense Quote"/>
    <w:basedOn w:val="Normal"/>
    <w:next w:val="Normal"/>
    <w:link w:val="IntenseQuoteChar"/>
    <w:uiPriority w:val="30"/>
    <w:qFormat/>
    <w:rsid w:val="00D65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D96"/>
    <w:rPr>
      <w:i/>
      <w:iCs/>
      <w:color w:val="0F4761" w:themeColor="accent1" w:themeShade="BF"/>
    </w:rPr>
  </w:style>
  <w:style w:type="character" w:styleId="IntenseReference">
    <w:name w:val="Intense Reference"/>
    <w:basedOn w:val="DefaultParagraphFont"/>
    <w:uiPriority w:val="32"/>
    <w:qFormat/>
    <w:rsid w:val="00D65D96"/>
    <w:rPr>
      <w:b/>
      <w:bCs/>
      <w:smallCaps/>
      <w:color w:val="0F4761" w:themeColor="accent1" w:themeShade="BF"/>
      <w:spacing w:val="5"/>
    </w:rPr>
  </w:style>
  <w:style w:type="character" w:styleId="Hyperlink">
    <w:name w:val="Hyperlink"/>
    <w:basedOn w:val="DefaultParagraphFont"/>
    <w:uiPriority w:val="99"/>
    <w:unhideWhenUsed/>
    <w:rsid w:val="00D65D9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s-edu.zoom.us/j/84914856199"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B78D8650D6C4B9E346E7266DCF984" ma:contentTypeVersion="3" ma:contentTypeDescription="Create a new document." ma:contentTypeScope="" ma:versionID="ae1ce80bbb2a2e2e2a53218bf8166028">
  <xsd:schema xmlns:xsd="http://www.w3.org/2001/XMLSchema" xmlns:xs="http://www.w3.org/2001/XMLSchema" xmlns:p="http://schemas.microsoft.com/office/2006/metadata/properties" xmlns:ns1="http://schemas.microsoft.com/sharepoint/v3" xmlns:ns2="CE30A780-846A-4A4E-8104-3AABBCD88DB7" xmlns:ns3="5819c703-e1e4-4477-b044-b96d8cdcfdc3" xmlns:ns4="ce30a780-846a-4a4e-8104-3aabbcd88db7" xmlns:ns5="78f31a23-c5ca-4660-a45b-ce709fb48214" targetNamespace="http://schemas.microsoft.com/office/2006/metadata/properties" ma:root="true" ma:fieldsID="bd0f48667d836a81833cfca0b6d8c174" ns1:_="" ns2:_="" ns3:_="" ns4:_="" ns5:_="">
    <xsd:import namespace="http://schemas.microsoft.com/sharepoint/v3"/>
    <xsd:import namespace="CE30A780-846A-4A4E-8104-3AABBCD88DB7"/>
    <xsd:import namespace="5819c703-e1e4-4477-b044-b96d8cdcfdc3"/>
    <xsd:import namespace="ce30a780-846a-4a4e-8104-3aabbcd88db7"/>
    <xsd:import namespace="78f31a23-c5ca-4660-a45b-ce709fb48214"/>
    <xsd:element name="properties">
      <xsd:complexType>
        <xsd:sequence>
          <xsd:element name="documentManagement">
            <xsd:complexType>
              <xsd:all>
                <xsd:element ref="ns1:PublishingStartDate" minOccurs="0"/>
                <xsd:element ref="ns1:PublishingExpirationDate" minOccurs="0"/>
                <xsd:element ref="ns2:Meeting" minOccurs="0"/>
                <xsd:element ref="ns3:TaxCatchAll" minOccurs="0"/>
                <xsd:element ref="ns4:c3402655fdcd4e1db6a4beffe6b44217" minOccurs="0"/>
                <xsd:element ref="ns4:oebfd1c3a587482d9e082eb2cdd021b1"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hidden="true" ma:internalName="PublishingStartDate" ma:readOnly="false">
      <xsd:simpleType>
        <xsd:restriction base="dms:Unknown"/>
      </xsd:simpleType>
    </xsd:element>
    <xsd:element name="PublishingExpirationDate" ma:index="9"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30A780-846A-4A4E-8104-3AABBCD88DB7"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30a780-846a-4a4e-8104-3aabbcd88db7" elementFormDefault="qualified">
    <xsd:import namespace="http://schemas.microsoft.com/office/2006/documentManagement/types"/>
    <xsd:import namespace="http://schemas.microsoft.com/office/infopath/2007/PartnerControls"/>
    <xsd:element name="c3402655fdcd4e1db6a4beffe6b44217" ma:index="15" nillable="true" ma:taxonomy="true" ma:internalName="c3402655fdcd4e1db6a4beffe6b44217" ma:taxonomyFieldName="Document_x0020_Purpose" ma:displayName="Document Purpose" ma:default="" ma:fieldId="{c3402655-fdcd-4e1d-b6a4-beffe6b44217}"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oebfd1c3a587482d9e082eb2cdd021b1" ma:index="17" nillable="true" ma:taxonomy="true" ma:internalName="oebfd1c3a587482d9e082eb2cdd021b1" ma:taxonomyFieldName="Evidence_x0020_Standard" ma:displayName="Evidence Standard" ma:default="" ma:fieldId="{8ebfd1c3-a587-482d-9e08-2eb2cdd021b1}"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ebfd1c3a587482d9e082eb2cdd021b1 xmlns="ce30a780-846a-4a4e-8104-3aabbcd88db7">
      <Terms xmlns="http://schemas.microsoft.com/office/infopath/2007/PartnerControls"/>
    </oebfd1c3a587482d9e082eb2cdd021b1>
    <c3402655fdcd4e1db6a4beffe6b44217 xmlns="ce30a780-846a-4a4e-8104-3aabbcd88db7">
      <Terms xmlns="http://schemas.microsoft.com/office/infopath/2007/PartnerControls"/>
    </c3402655fdcd4e1db6a4beffe6b44217>
    <PublishingExpirationDate xmlns="http://schemas.microsoft.com/sharepoint/v3" xsi:nil="true"/>
    <Meeting xmlns="CE30A780-846A-4A4E-8104-3AABBCD88DB7">2024-11-14T08:00:00+00:00</Meeting>
    <PublishingStartDate xmlns="http://schemas.microsoft.com/sharepoint/v3" xsi:nil="true"/>
    <TaxCatchAll xmlns="5819c703-e1e4-4477-b044-b96d8cdcfdc3"/>
  </documentManagement>
</p:properties>
</file>

<file path=customXml/itemProps1.xml><?xml version="1.0" encoding="utf-8"?>
<ds:datastoreItem xmlns:ds="http://schemas.openxmlformats.org/officeDocument/2006/customXml" ds:itemID="{B0E77A1B-707B-420F-9903-668D95390A47}"/>
</file>

<file path=customXml/itemProps2.xml><?xml version="1.0" encoding="utf-8"?>
<ds:datastoreItem xmlns:ds="http://schemas.openxmlformats.org/officeDocument/2006/customXml" ds:itemID="{3FECAA5B-7900-4EA6-9C1F-B7AE081CBEF1}"/>
</file>

<file path=customXml/itemProps3.xml><?xml version="1.0" encoding="utf-8"?>
<ds:datastoreItem xmlns:ds="http://schemas.openxmlformats.org/officeDocument/2006/customXml" ds:itemID="{2D5DD186-0E93-453F-8B7B-581CB4292A23}"/>
</file>

<file path=docProps/app.xml><?xml version="1.0" encoding="utf-8"?>
<Properties xmlns="http://schemas.openxmlformats.org/officeDocument/2006/extended-properties" xmlns:vt="http://schemas.openxmlformats.org/officeDocument/2006/docPropsVTypes">
  <Template>Normal.dotm</Template>
  <TotalTime>8</TotalTime>
  <Pages>2</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Brookshire</dc:creator>
  <cp:keywords/>
  <dc:description/>
  <cp:lastModifiedBy>Samantha Brookshire</cp:lastModifiedBy>
  <cp:revision>2</cp:revision>
  <dcterms:created xsi:type="dcterms:W3CDTF">2024-11-08T04:05:00Z</dcterms:created>
  <dcterms:modified xsi:type="dcterms:W3CDTF">2024-11-12T04:51:00Z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0x010100A0DB78D8650D6C4B9E346E7266DCF984</vt:lpwstr>
  </property>
  <property fmtid="{D5CDD505-2E9C-101B-9397-08002B2CF9AE}" pid="3" name="Document Purpose">
    <vt:lpwstr/>
  </property>
  <property fmtid="{D5CDD505-2E9C-101B-9397-08002B2CF9AE}" pid="4" name="Evidence Standard">
    <vt:lpwstr/>
  </property>
</Properties>
</file>